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82" w:rsidRPr="00E80182" w:rsidRDefault="00E80182" w:rsidP="00E8018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ДЛЯ РОДИТЕЛЕЙ ПО АНТИТЕРРОРУ</w:t>
      </w:r>
    </w:p>
    <w:p w:rsidR="00E80182" w:rsidRDefault="00E80182" w:rsidP="00E8018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color w:val="000000"/>
          <w:sz w:val="28"/>
          <w:szCs w:val="28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E80182" w:rsidRDefault="00E80182" w:rsidP="00E8018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color w:val="000000"/>
          <w:sz w:val="28"/>
          <w:szCs w:val="28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E80182" w:rsidRPr="00E80182" w:rsidRDefault="00E80182" w:rsidP="00E8018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Общая памятка по антитеррору для родителей в ДОУ</w:t>
      </w:r>
    </w:p>
    <w:p w:rsidR="00E80182" w:rsidRDefault="009A07E2" w:rsidP="00E8018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вы обнаружили забытые кем-то вещи в общественном транспорте, сообщите об этом водителю.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увидели подозрительные предметы на территории детского сада, сообщите об этом администрации ДОУ.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Научите детей ничего не брать у незнакомых людей.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Обращайте внимание: кто идет впереди и позади вас.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E80182" w:rsidRPr="00E80182" w:rsidRDefault="00E80182" w:rsidP="00E80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«Как определить, что предмет может быть взрывным устройством»</w:t>
      </w:r>
    </w:p>
    <w:p w:rsidR="00E80182" w:rsidRDefault="00E80182" w:rsidP="00E8018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Подозрительны: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Неизвестный сверток, вещь, деталь в машине, на лестнице, в квартире и других местах.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Чужая сумка, пакет, коробка, обнаруженные у дверей квартиры, в подъезде.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Натянутая проволока или шнур.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Провода, </w:t>
      </w:r>
      <w:proofErr w:type="spellStart"/>
      <w:r w:rsidRPr="00E80182">
        <w:rPr>
          <w:rFonts w:ascii="Times New Roman" w:hAnsi="Times New Roman" w:cs="Times New Roman"/>
          <w:color w:val="000000"/>
          <w:sz w:val="28"/>
          <w:szCs w:val="28"/>
        </w:rPr>
        <w:t>изолента</w:t>
      </w:r>
      <w:proofErr w:type="spellEnd"/>
      <w:r w:rsidRPr="00E80182">
        <w:rPr>
          <w:rFonts w:ascii="Times New Roman" w:hAnsi="Times New Roman" w:cs="Times New Roman"/>
          <w:color w:val="000000"/>
          <w:sz w:val="28"/>
          <w:szCs w:val="28"/>
        </w:rPr>
        <w:t>, свисающие из-под машины.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Запрещается: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Пользоваться найденными незнакомыми предметами. Перемещать их, брать в руки.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Обрывать или тянуть отходящие от предмета провода, пробовать их обезвредить.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Ударять один боеприпас о другой или бить любыми предметами по корпусу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взрывателю.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Помещать боеприпасы в костер или разводить огонь над ним.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Собирать и сдавать боеприпасы в качестве металлолома.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Наступать или наезжать на боеприпасы.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7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Закапывать боеприпасы в землю или бросать их в водоем.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182" w:rsidRDefault="00E80182" w:rsidP="00E801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по антитеррору «Как вести себя в опасной ситуации»</w:t>
      </w: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80182" w:rsidRDefault="009A07E2" w:rsidP="00E80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Постарайтесь не паниковать. Успокойтесь. Разговаривайте спокойным голосом.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Вас связали или закрыли глаза, дышите глубже, старайтесь не поддаваться панике.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Подготовьтесь физически, морально и эмоционально к возможному суровому испытанию.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Запомните как можно больше информации о террористах: сколько их, как вооружены, как выглядят, о чем разговаривали.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По различным признакам постарайтесь определить место своего нахождения (заточения).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Не пытайтесь бежать, если нет полной уверенности в успешности побега.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По различным признакам постарайтесь определить место своего нахождения (заточения).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В случае штурма здания рекомендуется лечь на пол лицом вниз, сложив руки на затылке.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полиция</w:t>
      </w:r>
      <w:proofErr w:type="gramEnd"/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спецслужбы уже предпринимают профессиональные меры для Вашего освобождения.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182" w:rsidRPr="00E80182" w:rsidRDefault="00E80182" w:rsidP="00E80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«Как вести себя при угрозе совершения теракта»</w:t>
      </w: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80182" w:rsidRDefault="009A07E2" w:rsidP="00E80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Быть внимательным, особенно в транспорте, культурно-развлекательных, торговых и спортивных центрах.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При обнаружении бесхозных вещей сообщить водителю транспорта, сотрудникам объекта, на котором вы их нашли или в полицию.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Объяснить детям, что любая вещь, найденная на улице, может быть очень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опасна.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0182" w:rsidRPr="00E80182">
        <w:rPr>
          <w:rFonts w:ascii="Times New Roman" w:hAnsi="Times New Roman" w:cs="Times New Roman"/>
          <w:color w:val="000000"/>
          <w:sz w:val="28"/>
          <w:szCs w:val="28"/>
        </w:rPr>
        <w:t>Если узнали о возможном теракте, сразу сообщите об этом в правоохранительные органы!</w:t>
      </w:r>
    </w:p>
    <w:p w:rsidR="00E80182" w:rsidRPr="009A07E2" w:rsidRDefault="00E80182" w:rsidP="009A07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«Как оградить ребенка от злоумышленников»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182" w:rsidRDefault="00E80182" w:rsidP="00E80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E80182" w:rsidRDefault="00E80182" w:rsidP="00E80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E80182" w:rsidRDefault="00E80182" w:rsidP="00E8018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182" w:rsidRPr="00E80182" w:rsidRDefault="00E80182" w:rsidP="00E801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4 «НЕ»</w:t>
      </w:r>
    </w:p>
    <w:p w:rsidR="00E80182" w:rsidRDefault="00E80182" w:rsidP="00E80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не садись в машину к чужим людям;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не ходи никуда с чужими людьми, как бы они ни уговаривали, чтобы </w:t>
      </w:r>
      <w:proofErr w:type="gramStart"/>
      <w:r w:rsidRPr="00E80182">
        <w:rPr>
          <w:rFonts w:ascii="Times New Roman" w:hAnsi="Times New Roman" w:cs="Times New Roman"/>
          <w:color w:val="000000"/>
          <w:sz w:val="28"/>
          <w:szCs w:val="28"/>
        </w:rPr>
        <w:t>интересное</w:t>
      </w:r>
      <w:proofErr w:type="gramEnd"/>
      <w:r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 ни предлагали;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не заигрывайся во дворе.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не играй на улице с наступлением темноты.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182" w:rsidRPr="00E80182" w:rsidRDefault="00E80182" w:rsidP="00E80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«Учим ребенка безопасному поведению»</w:t>
      </w: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80182" w:rsidRDefault="00E80182" w:rsidP="00E80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Прежде чем открыть дверь, посмотри в глазок, нет ли за дверью посторонних.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Если никого не видно, но слышны голоса, подожди, пока люди не уйдут с площадки.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Всегда закрывай за собой дверь на ключ, когда выходишь из квартиры.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Не просматривай почту около ящика, поднимись домой и посмотри там.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Вышел из квартиры и увидел подозрительных людей — вернись немедленно обратно.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E8018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E80182">
        <w:rPr>
          <w:rFonts w:ascii="Times New Roman" w:hAnsi="Times New Roman" w:cs="Times New Roman"/>
          <w:color w:val="000000"/>
          <w:sz w:val="28"/>
          <w:szCs w:val="28"/>
        </w:rPr>
        <w:t xml:space="preserve">сли незнакомец оказался у тебя за спиной, повернись к нему лицом. В случае попытки напасть на тебя будь готов обороняться. Для этого ты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можешь использовать портфель, сумку, мусорное ведро, ключи, брелок и т.п.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Нанеси нападающему неожиданный удар и затем убегай, крича: «Пожар» или «Горим».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E8018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E80182">
        <w:rPr>
          <w:rFonts w:ascii="Times New Roman" w:hAnsi="Times New Roman" w:cs="Times New Roman"/>
          <w:color w:val="000000"/>
          <w:sz w:val="28"/>
          <w:szCs w:val="28"/>
        </w:rPr>
        <w:t>сли незнакомец пытается зажать тебе рот, постарайся укусить его за руку, если же ты оказался с ним лицом к лицу кусай за нос.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0182" w:rsidRPr="00E80182" w:rsidRDefault="00E80182" w:rsidP="00E80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t>Памятка «Безопасное общение по телефону»</w:t>
      </w:r>
      <w:r w:rsidRPr="00E801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65DC1" w:rsidRPr="00E80182" w:rsidRDefault="00E80182" w:rsidP="00E80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Поднимая трубку, не называй своего имени или имени звонящего, ты можешь ошибиться, а преступник этим воспользуется.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Никогда и никому не говори, что ты дома один.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Если просят назвать адрес, не называй, попроси перезвонить позже.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t>Договариваясь о встрече с друзьями, назначай ее на время, когда в квартире будет еще кто-то, кроме тебя.</w:t>
      </w:r>
      <w:r w:rsidRPr="00E801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E8018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E80182">
        <w:rPr>
          <w:rFonts w:ascii="Times New Roman" w:hAnsi="Times New Roman" w:cs="Times New Roman"/>
          <w:color w:val="000000"/>
          <w:sz w:val="28"/>
          <w:szCs w:val="28"/>
        </w:rPr>
        <w:t>сли тебя пытаются втянуть в непристойный разговор, положи трубку и сообщи обязательно родителям.</w:t>
      </w:r>
    </w:p>
    <w:sectPr w:rsidR="00965DC1" w:rsidRPr="00E8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DC1"/>
    <w:rsid w:val="00965DC1"/>
    <w:rsid w:val="009A07E2"/>
    <w:rsid w:val="00E8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2022-09-18T08:24:00Z</dcterms:created>
  <dcterms:modified xsi:type="dcterms:W3CDTF">2022-09-18T08:40:00Z</dcterms:modified>
</cp:coreProperties>
</file>